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13FE5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4E803F2E" w14:textId="77777777" w:rsidR="00E24051" w:rsidRPr="00D3021E" w:rsidRDefault="00E24051" w:rsidP="00E24051">
      <w:pPr>
        <w:jc w:val="center"/>
        <w:rPr>
          <w:rFonts w:ascii="Times New Roman" w:hAnsi="Times New Roman"/>
          <w:b/>
          <w:sz w:val="28"/>
        </w:rPr>
      </w:pPr>
      <w:r w:rsidRPr="00D3021E">
        <w:rPr>
          <w:rFonts w:ascii="Times New Roman" w:hAnsi="Times New Roman"/>
          <w:b/>
          <w:sz w:val="28"/>
        </w:rPr>
        <w:t>Chapter 7 – Energy Metabolism</w:t>
      </w:r>
    </w:p>
    <w:p w14:paraId="2904A0A7" w14:textId="77777777" w:rsidR="00E24051" w:rsidRPr="00D3021E" w:rsidRDefault="00E24051" w:rsidP="00E24051">
      <w:pPr>
        <w:rPr>
          <w:rFonts w:ascii="Times New Roman" w:hAnsi="Times New Roman"/>
        </w:rPr>
      </w:pPr>
    </w:p>
    <w:p w14:paraId="5D1DC8EB" w14:textId="0A793DAB" w:rsidR="00E24051" w:rsidRPr="00D3021E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D3021E">
        <w:rPr>
          <w:rFonts w:ascii="Times New Roman" w:hAnsi="Times New Roman"/>
        </w:rPr>
        <w:tab/>
        <w:t>Identify the nutrients involved in energy metabolism and the high-energy compound that captures the energy released during their breakdown.</w:t>
      </w:r>
    </w:p>
    <w:p w14:paraId="3517A2A8" w14:textId="68CF31E7" w:rsidR="00E24051" w:rsidRPr="00D3021E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D3021E">
        <w:rPr>
          <w:rFonts w:ascii="Times New Roman" w:hAnsi="Times New Roman"/>
        </w:rPr>
        <w:tab/>
        <w:t>Summarize the main steps in the energy metabolism of glucose, glycerol, fatty acids, and amino acids..</w:t>
      </w:r>
    </w:p>
    <w:p w14:paraId="66C7D28F" w14:textId="5D4A9A54" w:rsidR="00E24051" w:rsidRPr="00D3021E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D3021E">
        <w:rPr>
          <w:rFonts w:ascii="Times New Roman" w:hAnsi="Times New Roman"/>
        </w:rPr>
        <w:tab/>
        <w:t>Explain how an excess of any of the three energy-yielding nutrients contributes to body fat and how an inadequate intake of any of them shifts metabolism.</w:t>
      </w:r>
    </w:p>
    <w:p w14:paraId="1AE59563" w14:textId="76EBE44F" w:rsidR="00E24051" w:rsidRPr="00D3021E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3021E">
        <w:rPr>
          <w:rFonts w:ascii="Times New Roman" w:hAnsi="Times New Roman"/>
        </w:rPr>
        <w:tab/>
        <w:t>Describe how alcohol disrupts metabolism and impairs health.</w:t>
      </w:r>
    </w:p>
    <w:p w14:paraId="74A0BDD8" w14:textId="77777777" w:rsidR="00E24051" w:rsidRPr="00D3021E" w:rsidRDefault="00E24051" w:rsidP="00E24051">
      <w:pPr>
        <w:ind w:left="1080" w:hanging="360"/>
        <w:rPr>
          <w:rFonts w:ascii="Times New Roman" w:hAnsi="Times New Roman"/>
        </w:rPr>
      </w:pPr>
      <w:r w:rsidRPr="00D3021E">
        <w:rPr>
          <w:rFonts w:ascii="Times New Roman" w:hAnsi="Times New Roman"/>
        </w:rPr>
        <w:t>a.</w:t>
      </w:r>
      <w:r w:rsidRPr="00D3021E">
        <w:rPr>
          <w:rFonts w:ascii="Times New Roman" w:hAnsi="Times New Roman"/>
        </w:rPr>
        <w:tab/>
        <w:t xml:space="preserve">Discuss the term </w:t>
      </w:r>
      <w:r w:rsidRPr="00D3021E">
        <w:rPr>
          <w:rFonts w:ascii="Times New Roman" w:hAnsi="Times New Roman"/>
          <w:i/>
        </w:rPr>
        <w:t>moderation</w:t>
      </w:r>
      <w:r w:rsidRPr="00D3021E">
        <w:rPr>
          <w:rFonts w:ascii="Times New Roman" w:hAnsi="Times New Roman"/>
        </w:rPr>
        <w:t xml:space="preserve"> in reference to alcohol consumption.</w:t>
      </w:r>
    </w:p>
    <w:p w14:paraId="55A0013A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 w:rsidRPr="00D3021E">
        <w:rPr>
          <w:rFonts w:ascii="Times New Roman" w:hAnsi="Times New Roman"/>
        </w:rPr>
        <w:t>b.</w:t>
      </w:r>
      <w:r w:rsidRPr="00D3021E">
        <w:rPr>
          <w:rFonts w:ascii="Times New Roman" w:hAnsi="Times New Roman"/>
        </w:rPr>
        <w:tab/>
        <w:t>Explain how the body metabolizes alcohol.</w:t>
      </w:r>
    </w:p>
    <w:p w14:paraId="765BEE5A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 w:rsidRPr="00D3021E">
        <w:rPr>
          <w:rFonts w:ascii="Times New Roman" w:hAnsi="Times New Roman"/>
        </w:rPr>
        <w:t>c.</w:t>
      </w:r>
      <w:r w:rsidRPr="00D3021E">
        <w:rPr>
          <w:rFonts w:ascii="Times New Roman" w:hAnsi="Times New Roman"/>
        </w:rPr>
        <w:tab/>
        <w:t>Discuss the role of the liver in alcohol metabolism.</w:t>
      </w:r>
    </w:p>
    <w:p w14:paraId="3FD3DC32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 w:rsidRPr="00D3021E">
        <w:rPr>
          <w:rFonts w:ascii="Times New Roman" w:hAnsi="Times New Roman"/>
        </w:rPr>
        <w:t>d.</w:t>
      </w:r>
      <w:r w:rsidRPr="00D3021E">
        <w:rPr>
          <w:rFonts w:ascii="Times New Roman" w:hAnsi="Times New Roman"/>
        </w:rPr>
        <w:tab/>
        <w:t>Discuss the short- and long-term effects of alcohol on health.</w:t>
      </w:r>
    </w:p>
    <w:p w14:paraId="7966B614" w14:textId="77777777" w:rsidR="008E340F" w:rsidRDefault="008E340F" w:rsidP="00F22EC3">
      <w:pPr>
        <w:ind w:left="1080" w:hanging="360"/>
        <w:rPr>
          <w:rFonts w:ascii="Times New Roman" w:hAnsi="Times New Roman"/>
        </w:rPr>
      </w:pPr>
    </w:p>
    <w:p w14:paraId="1C15D51A" w14:textId="77777777" w:rsidR="00E24051" w:rsidRPr="006D22A4" w:rsidRDefault="00E24051" w:rsidP="00E24051">
      <w:pPr>
        <w:jc w:val="center"/>
        <w:rPr>
          <w:rFonts w:ascii="Times New Roman" w:hAnsi="Times New Roman"/>
          <w:b/>
          <w:sz w:val="28"/>
        </w:rPr>
      </w:pPr>
      <w:r w:rsidRPr="006D22A4">
        <w:rPr>
          <w:rFonts w:ascii="Times New Roman" w:hAnsi="Times New Roman"/>
          <w:b/>
          <w:sz w:val="28"/>
        </w:rPr>
        <w:t>Chapter 8 – Energy Balance and Body Composition</w:t>
      </w:r>
    </w:p>
    <w:p w14:paraId="0C9CF62E" w14:textId="77777777" w:rsidR="00E24051" w:rsidRPr="006D22A4" w:rsidRDefault="00E24051" w:rsidP="00E24051">
      <w:pPr>
        <w:rPr>
          <w:rFonts w:ascii="Times New Roman" w:hAnsi="Times New Roman"/>
        </w:rPr>
      </w:pPr>
    </w:p>
    <w:p w14:paraId="211AD326" w14:textId="4EF42073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Describe energy balance and the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consequences of not being in balance.</w:t>
      </w:r>
    </w:p>
    <w:p w14:paraId="1D231BCB" w14:textId="5B3BE0F2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Discuss some of the physical,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emotional, and environ</w:t>
      </w:r>
      <w:r>
        <w:rPr>
          <w:rFonts w:ascii="Times New Roman" w:hAnsi="Times New Roman"/>
        </w:rPr>
        <w:t xml:space="preserve">mental influences that affect you with your personal </w:t>
      </w:r>
      <w:r w:rsidRPr="00B73235">
        <w:rPr>
          <w:rFonts w:ascii="Times New Roman" w:hAnsi="Times New Roman"/>
        </w:rPr>
        <w:t>food intake.</w:t>
      </w:r>
    </w:p>
    <w:p w14:paraId="66EDFD0E" w14:textId="2B02224E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List the components of energy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expenditure and factors that might influence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each.</w:t>
      </w:r>
    </w:p>
    <w:p w14:paraId="5311F8C6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Explain the basal metabolic rate and the factors that affect it.</w:t>
      </w:r>
    </w:p>
    <w:p w14:paraId="738192FA" w14:textId="77777777" w:rsidR="00E24051" w:rsidRPr="006D22A4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Discuss the role of physical activity in balancing the energy budget.</w:t>
      </w:r>
    </w:p>
    <w:p w14:paraId="4CF072DC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Use equations and tables to determine energy requirements.</w:t>
      </w:r>
    </w:p>
    <w:p w14:paraId="3F734D72" w14:textId="4D0126DD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Distinguish between body weight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and body composition, including methods to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assess each.</w:t>
      </w:r>
    </w:p>
    <w:p w14:paraId="456EDAFE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Define healthy body weight.</w:t>
      </w:r>
    </w:p>
    <w:p w14:paraId="48D40E2D" w14:textId="2331876C" w:rsidR="00E24051" w:rsidRPr="006D22A4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 xml:space="preserve">Explain the methods used to assess body composition, including </w:t>
      </w:r>
      <w:r>
        <w:rPr>
          <w:rFonts w:ascii="Times New Roman" w:hAnsi="Times New Roman"/>
        </w:rPr>
        <w:t xml:space="preserve">your </w:t>
      </w:r>
      <w:r w:rsidRPr="006D22A4">
        <w:rPr>
          <w:rFonts w:ascii="Times New Roman" w:hAnsi="Times New Roman"/>
        </w:rPr>
        <w:t>BMI and waist circumference.</w:t>
      </w:r>
    </w:p>
    <w:p w14:paraId="0A30AE44" w14:textId="788EF404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Identify relationships between body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weight and chronic diseases.</w:t>
      </w:r>
    </w:p>
    <w:p w14:paraId="089A18FC" w14:textId="77777777" w:rsidR="00E24051" w:rsidRPr="006D22A4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Identify the health risks for underweight.</w:t>
      </w:r>
    </w:p>
    <w:p w14:paraId="1ABD2A74" w14:textId="77777777" w:rsidR="00E24051" w:rsidRPr="006D22A4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Discuss the health risks for overweight, including heart disease, diabetes, and cancer.</w:t>
      </w:r>
    </w:p>
    <w:p w14:paraId="661272BD" w14:textId="302E7ECD" w:rsidR="00E24051" w:rsidRDefault="00E24051" w:rsidP="00E240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B73235">
        <w:rPr>
          <w:rFonts w:ascii="Times New Roman" w:hAnsi="Times New Roman"/>
        </w:rPr>
        <w:t>Compare and contrast the diagnoses,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characteristics, and treatments of the different</w:t>
      </w:r>
      <w:r>
        <w:rPr>
          <w:rFonts w:ascii="Times New Roman" w:hAnsi="Times New Roman"/>
        </w:rPr>
        <w:t xml:space="preserve"> </w:t>
      </w:r>
      <w:r w:rsidRPr="00B73235">
        <w:rPr>
          <w:rFonts w:ascii="Times New Roman" w:hAnsi="Times New Roman"/>
        </w:rPr>
        <w:t>eating disorders.</w:t>
      </w:r>
    </w:p>
    <w:p w14:paraId="6CC8AB40" w14:textId="77777777" w:rsidR="00E24051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Identify eating disorders in the athlete including the female athlete triad and disordered eating.</w:t>
      </w:r>
    </w:p>
    <w:p w14:paraId="2F007F44" w14:textId="07B72657" w:rsidR="00F22EC3" w:rsidRDefault="00E24051" w:rsidP="00E24051">
      <w:pPr>
        <w:ind w:left="1080" w:hanging="36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6D22A4">
        <w:rPr>
          <w:rFonts w:ascii="Times New Roman" w:hAnsi="Times New Roman"/>
        </w:rPr>
        <w:t>.</w:t>
      </w:r>
      <w:r w:rsidRPr="006D22A4">
        <w:rPr>
          <w:rFonts w:ascii="Times New Roman" w:hAnsi="Times New Roman"/>
        </w:rPr>
        <w:tab/>
        <w:t>Discuss the characteristics and the treatment of the eating disorders anorexia nervosa and bulimia nervosa.</w:t>
      </w:r>
      <w:bookmarkStart w:id="0" w:name="_GoBack"/>
      <w:bookmarkEnd w:id="0"/>
    </w:p>
    <w:p w14:paraId="11CD9904" w14:textId="77777777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</w:p>
    <w:p w14:paraId="1773FB08" w14:textId="45E249E5" w:rsidR="00840F67" w:rsidRPr="00341B4E" w:rsidRDefault="00840F67" w:rsidP="00840F67">
      <w:pPr>
        <w:jc w:val="center"/>
        <w:rPr>
          <w:rFonts w:ascii="Calibri" w:hAnsi="Calibri"/>
          <w:b/>
          <w:sz w:val="26"/>
          <w:szCs w:val="26"/>
        </w:rPr>
      </w:pPr>
      <w:r w:rsidRPr="00341B4E">
        <w:rPr>
          <w:rFonts w:ascii="Calibri" w:hAnsi="Calibri"/>
          <w:b/>
          <w:sz w:val="26"/>
          <w:szCs w:val="26"/>
        </w:rPr>
        <w:t xml:space="preserve">Read, </w:t>
      </w:r>
      <w:r w:rsidR="00A03E33">
        <w:rPr>
          <w:rFonts w:ascii="Calibri" w:hAnsi="Calibri"/>
          <w:b/>
          <w:sz w:val="26"/>
          <w:szCs w:val="26"/>
        </w:rPr>
        <w:t xml:space="preserve">print the materials and </w:t>
      </w:r>
      <w:r w:rsidRPr="00341B4E">
        <w:rPr>
          <w:rFonts w:ascii="Calibri" w:hAnsi="Calibri"/>
          <w:b/>
          <w:sz w:val="26"/>
          <w:szCs w:val="26"/>
        </w:rPr>
        <w:t>visit each website and watch the following videos:</w:t>
      </w:r>
    </w:p>
    <w:p w14:paraId="57722DCF" w14:textId="0F253AB3" w:rsidR="00840F67" w:rsidRPr="00AC78A4" w:rsidRDefault="00840F67" w:rsidP="00840F67">
      <w:pPr>
        <w:rPr>
          <w:rFonts w:ascii="Calibri" w:hAnsi="Calibri"/>
          <w:sz w:val="26"/>
          <w:szCs w:val="26"/>
        </w:rPr>
      </w:pPr>
      <w:r w:rsidRPr="00AC78A4">
        <w:rPr>
          <w:rFonts w:ascii="Calibri" w:hAnsi="Calibri"/>
          <w:sz w:val="26"/>
          <w:szCs w:val="26"/>
        </w:rPr>
        <w:t xml:space="preserve">1.  Textbook:  Chapter </w:t>
      </w:r>
      <w:r w:rsidR="00E24051">
        <w:rPr>
          <w:rFonts w:ascii="Calibri" w:hAnsi="Calibri"/>
          <w:sz w:val="26"/>
          <w:szCs w:val="26"/>
        </w:rPr>
        <w:t>7 and 8</w:t>
      </w:r>
    </w:p>
    <w:p w14:paraId="692473FF" w14:textId="2F1B1423" w:rsidR="00840F67" w:rsidRPr="00AC78A4" w:rsidRDefault="001F2C76" w:rsidP="00840F67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</w:t>
      </w:r>
      <w:r w:rsidR="00A03E33">
        <w:rPr>
          <w:rFonts w:ascii="Calibri" w:hAnsi="Calibri"/>
          <w:sz w:val="26"/>
          <w:szCs w:val="26"/>
        </w:rPr>
        <w:t xml:space="preserve">. </w:t>
      </w:r>
      <w:r>
        <w:rPr>
          <w:rFonts w:ascii="Calibri" w:hAnsi="Calibri"/>
          <w:sz w:val="26"/>
          <w:szCs w:val="26"/>
        </w:rPr>
        <w:t xml:space="preserve"> </w:t>
      </w:r>
      <w:r w:rsidR="00A03E33">
        <w:rPr>
          <w:rFonts w:ascii="Calibri" w:hAnsi="Calibri"/>
          <w:sz w:val="26"/>
          <w:szCs w:val="26"/>
        </w:rPr>
        <w:t>Chapter</w:t>
      </w:r>
      <w:r w:rsidR="00840F67">
        <w:rPr>
          <w:rFonts w:ascii="Calibri" w:hAnsi="Calibri"/>
          <w:sz w:val="26"/>
          <w:szCs w:val="26"/>
        </w:rPr>
        <w:t xml:space="preserve"> resources listed in the module</w:t>
      </w:r>
    </w:p>
    <w:p w14:paraId="6682DA95" w14:textId="3399D207" w:rsidR="00840F67" w:rsidRPr="00615C84" w:rsidRDefault="001F2C76" w:rsidP="00615C84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</w:t>
      </w:r>
      <w:r w:rsidR="00840F67" w:rsidRPr="00AC78A4">
        <w:rPr>
          <w:rFonts w:ascii="Calibri" w:hAnsi="Calibri"/>
          <w:sz w:val="26"/>
          <w:szCs w:val="26"/>
        </w:rPr>
        <w:t xml:space="preserve">  Videos:</w:t>
      </w:r>
      <w:r w:rsidR="00615C84">
        <w:rPr>
          <w:rFonts w:ascii="Calibri" w:hAnsi="Calibri"/>
          <w:sz w:val="26"/>
          <w:szCs w:val="26"/>
        </w:rPr>
        <w:t xml:space="preserve">  </w:t>
      </w:r>
      <w:r w:rsidR="00840F67">
        <w:rPr>
          <w:rFonts w:ascii="Calibri" w:hAnsi="Calibri"/>
          <w:sz w:val="26"/>
          <w:szCs w:val="26"/>
        </w:rPr>
        <w:t>Wa</w:t>
      </w:r>
      <w:r w:rsidR="00615C84">
        <w:rPr>
          <w:rFonts w:ascii="Calibri" w:hAnsi="Calibri"/>
          <w:sz w:val="26"/>
          <w:szCs w:val="26"/>
        </w:rPr>
        <w:t>tch the videos listed in the canvas module</w:t>
      </w:r>
    </w:p>
    <w:p w14:paraId="6E762ABF" w14:textId="77777777" w:rsidR="00840F67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30"/>
          <w:szCs w:val="30"/>
        </w:rPr>
      </w:pPr>
    </w:p>
    <w:p w14:paraId="4508692F" w14:textId="77777777" w:rsidR="00840F67" w:rsidRPr="00E24051" w:rsidRDefault="00840F67" w:rsidP="00840F67">
      <w:pPr>
        <w:shd w:val="clear" w:color="auto" w:fill="FFFFFF"/>
        <w:spacing w:line="216" w:lineRule="atLeast"/>
        <w:jc w:val="center"/>
        <w:rPr>
          <w:rFonts w:ascii="Calibri" w:eastAsia="Times New Roman" w:hAnsi="Calibri" w:cs="Times New Roman"/>
          <w:b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b/>
          <w:color w:val="000000"/>
          <w:sz w:val="26"/>
          <w:szCs w:val="26"/>
        </w:rPr>
        <w:t>Class Assignments Due:</w:t>
      </w:r>
    </w:p>
    <w:p w14:paraId="6EB80EDB" w14:textId="77777777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Module Discussion</w:t>
      </w:r>
    </w:p>
    <w:p w14:paraId="261EDF25" w14:textId="10664E25" w:rsidR="00840F67" w:rsidRPr="00E24051" w:rsidRDefault="004F44B5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Test your Knowledge Assignment</w:t>
      </w:r>
      <w:r w:rsidR="0037055E" w:rsidRPr="00E24051">
        <w:rPr>
          <w:rFonts w:ascii="Calibri" w:eastAsia="Times New Roman" w:hAnsi="Calibri" w:cs="Times New Roman"/>
          <w:color w:val="000000"/>
          <w:sz w:val="26"/>
          <w:szCs w:val="26"/>
        </w:rPr>
        <w:t>s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in Cengage</w:t>
      </w:r>
    </w:p>
    <w:p w14:paraId="09636463" w14:textId="633137D6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Notes Assignment: Using </w:t>
      </w:r>
      <w:r w:rsidR="00E24051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Chapter 7 and 8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of our nutrition textbook, read and work your way through each chapter and record a response to each of the questions listed above.  Submit the question and answer under the Notes Assignment.</w:t>
      </w:r>
    </w:p>
    <w:p w14:paraId="450EEA8E" w14:textId="1FF4D851" w:rsidR="00840F67" w:rsidRPr="00E24051" w:rsidRDefault="00840F67" w:rsidP="00840F67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Supplementary Module </w:t>
      </w:r>
      <w:r w:rsidR="008273BB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and Media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Exercises</w:t>
      </w:r>
    </w:p>
    <w:p w14:paraId="2D4F5264" w14:textId="7DB79AB6" w:rsidR="009C0E7C" w:rsidRPr="00E24051" w:rsidRDefault="00B57337" w:rsidP="00E24051">
      <w:pPr>
        <w:pStyle w:val="ListParagraph"/>
        <w:numPr>
          <w:ilvl w:val="0"/>
          <w:numId w:val="1"/>
        </w:numPr>
        <w:shd w:val="clear" w:color="auto" w:fill="FFFFFF"/>
        <w:spacing w:line="216" w:lineRule="atLeast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Review</w:t>
      </w:r>
      <w:r w:rsidR="004F44B5" w:rsidRPr="00E24051">
        <w:rPr>
          <w:rFonts w:ascii="Calibri" w:eastAsia="Times New Roman" w:hAnsi="Calibri" w:cs="Times New Roman"/>
          <w:color w:val="000000"/>
          <w:sz w:val="26"/>
          <w:szCs w:val="26"/>
        </w:rPr>
        <w:t xml:space="preserve"> and submit any </w:t>
      </w:r>
      <w:r w:rsidRPr="00E24051">
        <w:rPr>
          <w:rFonts w:ascii="Calibri" w:eastAsia="Times New Roman" w:hAnsi="Calibri" w:cs="Times New Roman"/>
          <w:color w:val="000000"/>
          <w:sz w:val="26"/>
          <w:szCs w:val="26"/>
        </w:rPr>
        <w:t>upcoming assignments</w:t>
      </w:r>
      <w:r w:rsidR="00840F67" w:rsidRPr="00E24051">
        <w:rPr>
          <w:rFonts w:ascii="Calibri" w:eastAsia="Times New Roman" w:hAnsi="Calibri" w:cs="Times New Roman"/>
          <w:color w:val="000000"/>
          <w:sz w:val="26"/>
          <w:szCs w:val="26"/>
          <w:bdr w:val="single" w:sz="2" w:space="0" w:color="auto" w:frame="1"/>
        </w:rPr>
        <w:br/>
      </w:r>
    </w:p>
    <w:sectPr w:rsidR="009C0E7C" w:rsidRPr="00E24051" w:rsidSect="00AC78A4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0A11" w14:textId="77777777" w:rsidR="00D44A05" w:rsidRDefault="00D44A05" w:rsidP="00840F67">
      <w:r>
        <w:separator/>
      </w:r>
    </w:p>
  </w:endnote>
  <w:endnote w:type="continuationSeparator" w:id="0">
    <w:p w14:paraId="572C5C61" w14:textId="77777777" w:rsidR="00D44A05" w:rsidRDefault="00D44A05" w:rsidP="008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BBCBD" w14:textId="77777777" w:rsidR="00D44A05" w:rsidRDefault="00D44A05" w:rsidP="00840F67">
      <w:r>
        <w:separator/>
      </w:r>
    </w:p>
  </w:footnote>
  <w:footnote w:type="continuationSeparator" w:id="0">
    <w:p w14:paraId="2158B86B" w14:textId="77777777" w:rsidR="00D44A05" w:rsidRDefault="00D44A05" w:rsidP="00840F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8339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7EF68" w14:textId="77777777" w:rsidR="00080D3F" w:rsidRDefault="00D44A05" w:rsidP="00080D3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46782" w14:textId="77777777" w:rsidR="00080D3F" w:rsidRDefault="00E715C1" w:rsidP="00547F49">
    <w:pPr>
      <w:pStyle w:val="Header"/>
      <w:framePr w:wrap="none" w:vAnchor="text" w:hAnchor="margin" w:xAlign="right" w:y="1"/>
      <w:rPr>
        <w:rStyle w:val="PageNumber"/>
      </w:rPr>
    </w:pPr>
    <w:r w:rsidRPr="00080D3F">
      <w:rPr>
        <w:rStyle w:val="PageNumber"/>
        <w:rFonts w:ascii="Times New Roman" w:hAnsi="Times New Roman"/>
      </w:rPr>
      <w:t xml:space="preserve">Page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PAGE </w:instrText>
    </w:r>
    <w:r w:rsidRPr="00080D3F">
      <w:rPr>
        <w:rStyle w:val="PageNumber"/>
        <w:rFonts w:ascii="Times New Roman" w:hAnsi="Times New Roman"/>
      </w:rPr>
      <w:fldChar w:fldCharType="separate"/>
    </w:r>
    <w:r w:rsidR="00D44A05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  <w:r w:rsidRPr="00080D3F">
      <w:rPr>
        <w:rStyle w:val="PageNumber"/>
        <w:rFonts w:ascii="Times New Roman" w:hAnsi="Times New Roman"/>
      </w:rPr>
      <w:t xml:space="preserve"> of </w:t>
    </w:r>
    <w:r w:rsidRPr="00080D3F">
      <w:rPr>
        <w:rStyle w:val="PageNumber"/>
        <w:rFonts w:ascii="Times New Roman" w:hAnsi="Times New Roman"/>
      </w:rPr>
      <w:fldChar w:fldCharType="begin"/>
    </w:r>
    <w:r w:rsidRPr="00080D3F">
      <w:rPr>
        <w:rStyle w:val="PageNumber"/>
        <w:rFonts w:ascii="Times New Roman" w:hAnsi="Times New Roman"/>
      </w:rPr>
      <w:instrText xml:space="preserve"> NUMPAGES </w:instrText>
    </w:r>
    <w:r w:rsidRPr="00080D3F">
      <w:rPr>
        <w:rStyle w:val="PageNumber"/>
        <w:rFonts w:ascii="Times New Roman" w:hAnsi="Times New Roman"/>
      </w:rPr>
      <w:fldChar w:fldCharType="separate"/>
    </w:r>
    <w:r w:rsidR="00D44A05">
      <w:rPr>
        <w:rStyle w:val="PageNumber"/>
        <w:rFonts w:ascii="Times New Roman" w:hAnsi="Times New Roman"/>
        <w:noProof/>
      </w:rPr>
      <w:t>1</w:t>
    </w:r>
    <w:r w:rsidRPr="00080D3F">
      <w:rPr>
        <w:rStyle w:val="PageNumber"/>
        <w:rFonts w:ascii="Times New Roman" w:hAnsi="Times New Roman"/>
      </w:rPr>
      <w:fldChar w:fldCharType="end"/>
    </w:r>
  </w:p>
  <w:p w14:paraId="1423C47D" w14:textId="28B2AE87" w:rsidR="00080D3F" w:rsidRDefault="00E715C1" w:rsidP="00341B4E">
    <w:pPr>
      <w:pStyle w:val="Header"/>
      <w:ind w:right="360"/>
    </w:pPr>
    <w:r>
      <w:t xml:space="preserve">FCS 1253 – Nutrition </w:t>
    </w:r>
    <w:r w:rsidR="00E24051">
      <w:t>Module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344F"/>
    <w:multiLevelType w:val="hybridMultilevel"/>
    <w:tmpl w:val="BF56CE7C"/>
    <w:lvl w:ilvl="0" w:tplc="57F0FE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B83668"/>
    <w:multiLevelType w:val="hybridMultilevel"/>
    <w:tmpl w:val="1E340E2E"/>
    <w:lvl w:ilvl="0" w:tplc="11288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7D"/>
    <w:rsid w:val="001760BC"/>
    <w:rsid w:val="00197AC6"/>
    <w:rsid w:val="001F2C76"/>
    <w:rsid w:val="00222562"/>
    <w:rsid w:val="002A2F7D"/>
    <w:rsid w:val="0037055E"/>
    <w:rsid w:val="004F44B5"/>
    <w:rsid w:val="00615C84"/>
    <w:rsid w:val="00653053"/>
    <w:rsid w:val="00673F78"/>
    <w:rsid w:val="006B0A20"/>
    <w:rsid w:val="007420F9"/>
    <w:rsid w:val="008273BB"/>
    <w:rsid w:val="00840F67"/>
    <w:rsid w:val="00864CD8"/>
    <w:rsid w:val="008E340F"/>
    <w:rsid w:val="00911027"/>
    <w:rsid w:val="00966C57"/>
    <w:rsid w:val="009C0E7C"/>
    <w:rsid w:val="00A03E33"/>
    <w:rsid w:val="00B57337"/>
    <w:rsid w:val="00C115AE"/>
    <w:rsid w:val="00D44A05"/>
    <w:rsid w:val="00D9659B"/>
    <w:rsid w:val="00E24051"/>
    <w:rsid w:val="00E715C1"/>
    <w:rsid w:val="00F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A2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67"/>
  </w:style>
  <w:style w:type="character" w:styleId="PageNumber">
    <w:name w:val="page number"/>
    <w:basedOn w:val="DefaultParagraphFont"/>
    <w:uiPriority w:val="99"/>
    <w:semiHidden/>
    <w:unhideWhenUsed/>
    <w:rsid w:val="00840F67"/>
  </w:style>
  <w:style w:type="character" w:styleId="FollowedHyperlink">
    <w:name w:val="FollowedHyperlink"/>
    <w:basedOn w:val="DefaultParagraphFont"/>
    <w:uiPriority w:val="99"/>
    <w:semiHidden/>
    <w:unhideWhenUsed/>
    <w:rsid w:val="00840F6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0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Hudson</dc:creator>
  <cp:keywords/>
  <dc:description/>
  <cp:lastModifiedBy>Cindy Hudson</cp:lastModifiedBy>
  <cp:revision>2</cp:revision>
  <dcterms:created xsi:type="dcterms:W3CDTF">2016-06-21T20:08:00Z</dcterms:created>
  <dcterms:modified xsi:type="dcterms:W3CDTF">2016-06-21T20:08:00Z</dcterms:modified>
</cp:coreProperties>
</file>